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0D" w:rsidRPr="00383748" w:rsidRDefault="00DE660D" w:rsidP="00DE660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ЕГЭ 7</w:t>
      </w:r>
      <w:r w:rsidRPr="0038374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          </w:t>
      </w:r>
      <w:r w:rsidRPr="0038374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Морфологические нормы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 </w:t>
      </w:r>
      <w:r w:rsidRPr="0038374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Теория. 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Каждая часть речи имеет свои слабые стороны при образовании форм слов. В </w:t>
      </w:r>
      <w:proofErr w:type="spell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КИМах</w:t>
      </w:r>
      <w:proofErr w:type="spellEnd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широко представлены примеры с ошибками в образовании форм имён существительных, прилагательных, числительных, местоимений, глаголов.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Образование форм имен существительных является одним из самых сложных. Это связано с тем, что нет каких-либо определенных правил для запоминания написаний окончаний существительных в именительном падеже множественного числа.</w:t>
      </w:r>
    </w:p>
    <w:p w:rsidR="00DE660D" w:rsidRPr="00383748" w:rsidRDefault="00DE660D" w:rsidP="00DE66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Трудные случаи образования форм имён существительных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1.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Именительный падеж множественного числа</w:t>
      </w:r>
    </w:p>
    <w:tbl>
      <w:tblPr>
        <w:tblW w:w="9799" w:type="dxa"/>
        <w:jc w:val="center"/>
        <w:tblInd w:w="-281" w:type="dxa"/>
        <w:tblCellMar>
          <w:left w:w="0" w:type="dxa"/>
          <w:right w:w="0" w:type="dxa"/>
        </w:tblCellMar>
        <w:tblLook w:val="04A0"/>
      </w:tblPr>
      <w:tblGrid>
        <w:gridCol w:w="4634"/>
        <w:gridCol w:w="5165"/>
      </w:tblGrid>
      <w:tr w:rsidR="00DE660D" w:rsidRPr="00383748" w:rsidTr="00DB09DF">
        <w:trPr>
          <w:jc w:val="center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- я</w:t>
            </w:r>
          </w:p>
        </w:tc>
        <w:tc>
          <w:tcPr>
            <w:tcW w:w="5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</w:t>
            </w:r>
            <w:proofErr w:type="gramEnd"/>
          </w:p>
        </w:tc>
      </w:tr>
      <w:tr w:rsidR="00DE660D" w:rsidRPr="00383748" w:rsidTr="00DB09DF">
        <w:trPr>
          <w:jc w:val="center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вексель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векселя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DE660D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вензель – вензел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ворох – вороха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– директора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– инспектора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 – катера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китель – кителя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– кузова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купол – купола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окорок – окорока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 –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ордер – ордера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– паспорта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 – погреба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профессор – профессора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сторож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тенор – тенора</w:t>
            </w:r>
          </w:p>
          <w:p w:rsidR="00DE660D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 – фельдшера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флюгер – флюгера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штабель – штабеля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штемпель – штемпеля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шулер - шулера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 -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грифель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грунт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драйвер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дрАйверы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лифт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плейер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плЕйеры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приговор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приговОры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прожектор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прожЕкторы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редактор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ректор – ректоры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свитер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свИтеры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– секторы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слЕсари</w:t>
            </w:r>
            <w:proofErr w:type="spell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торт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– тренеры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штаб –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штурман - штурманы</w:t>
            </w: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Кроме этого, можно запомнить ряд закономерностей именительного падежа множественного числа: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Symbol" w:eastAsia="Times New Roman" w:hAnsi="Symbol" w:cs="Times New Roman"/>
          <w:color w:val="222222"/>
          <w:sz w:val="24"/>
          <w:szCs w:val="24"/>
          <w:lang w:eastAsia="ru-RU"/>
        </w:rPr>
        <w:t>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Склоняемые существительные среднего рода, начальная форма которых оканчивается на –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ко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имеют безударную флексию множественного числа именительного падежа – </w:t>
      </w:r>
      <w:proofErr w:type="gramStart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и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</w:t>
      </w:r>
      <w:proofErr w:type="gram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личики, перышки, яблоки, брюхи).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Исключения составляют существительные с ударными  окончаниями множественного числа: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войска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 облака.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Symbol" w:eastAsia="Times New Roman" w:hAnsi="Symbol" w:cs="Times New Roman"/>
          <w:color w:val="222222"/>
          <w:sz w:val="24"/>
          <w:szCs w:val="24"/>
          <w:lang w:eastAsia="ru-RU"/>
        </w:rPr>
        <w:t>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Остальные существительные среднего рода в форме множественного числа принимают окончание </w:t>
      </w:r>
      <w:proofErr w:type="gramStart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–а</w:t>
      </w:r>
      <w:proofErr w:type="gram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(- я): болта, поля, моря, окна.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         В некоторых случаях окончания существительных </w:t>
      </w:r>
      <w:proofErr w:type="gram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</w:t>
      </w:r>
      <w:proofErr w:type="gramEnd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и.п. ед. ч. служат </w:t>
      </w:r>
      <w:proofErr w:type="gram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</w:t>
      </w:r>
      <w:proofErr w:type="gramEnd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разграничения лексического значения слов:</w:t>
      </w:r>
    </w:p>
    <w:tbl>
      <w:tblPr>
        <w:tblW w:w="10398" w:type="dxa"/>
        <w:jc w:val="center"/>
        <w:tblInd w:w="-292" w:type="dxa"/>
        <w:tblCellMar>
          <w:left w:w="0" w:type="dxa"/>
          <w:right w:w="0" w:type="dxa"/>
        </w:tblCellMar>
        <w:tblLook w:val="04A0"/>
      </w:tblPr>
      <w:tblGrid>
        <w:gridCol w:w="5441"/>
        <w:gridCol w:w="4957"/>
      </w:tblGrid>
      <w:tr w:rsidR="00DE660D" w:rsidRPr="00383748" w:rsidTr="00DB09DF">
        <w:trPr>
          <w:jc w:val="center"/>
        </w:trPr>
        <w:tc>
          <w:tcPr>
            <w:tcW w:w="5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- я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</w:t>
            </w:r>
            <w:proofErr w:type="gramEnd"/>
          </w:p>
        </w:tc>
      </w:tr>
      <w:tr w:rsidR="00DE660D" w:rsidRPr="00383748" w:rsidTr="00DB09DF">
        <w:trPr>
          <w:jc w:val="center"/>
        </w:trPr>
        <w:tc>
          <w:tcPr>
            <w:tcW w:w="5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(новосёлов)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колЕна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(трубы)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(заводские)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медали)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кренделЯ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(выводить ногами)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(соболиные)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мужьЯ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и жёны)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(святых)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пропускА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(временные)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Адресы (поздравительные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Еки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(вечные)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(войны)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колЕни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(больные)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кОрпусы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(часов)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крЕндели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вкусные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мехИ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(кузнечные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(учёные)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(литературные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рдены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(монашеские)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прОпуски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(занятий)</w:t>
            </w: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2. </w:t>
      </w: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Родительный падеж множественного числа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</w:p>
    <w:tbl>
      <w:tblPr>
        <w:tblW w:w="9567" w:type="dxa"/>
        <w:jc w:val="center"/>
        <w:tblInd w:w="-1890" w:type="dxa"/>
        <w:tblCellMar>
          <w:left w:w="0" w:type="dxa"/>
          <w:right w:w="0" w:type="dxa"/>
        </w:tblCellMar>
        <w:tblLook w:val="04A0"/>
      </w:tblPr>
      <w:tblGrid>
        <w:gridCol w:w="4748"/>
        <w:gridCol w:w="4819"/>
      </w:tblGrid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нулевое</w:t>
            </w:r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Названия национальностей: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бедуинов, казахов, калмыков, киргизов, монголов, семитов, таджиков, тунгусов, узбеков, хорватов, якутов</w:t>
            </w:r>
            <w:proofErr w:type="gramEnd"/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армян, башкир, болгар, бурят, грузин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Названия отдельных лиц: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(пять) гардемаринов, гренадеров, гусаров, драгунов, кирасиров, уланов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Названия воинских соединений: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(эскадрон)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гусар, (отряд) гардемарин, гренадер, драгун, кирасир, улан</w:t>
            </w:r>
            <w:proofErr w:type="gramEnd"/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Растительный мир: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абрикосов, ананасов, апельсинов,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баклажанов, бананов, георгинов, гранатов, мандаринов, помидоров, томатов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</w:t>
            </w:r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Единицы измерения: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байтов, гектаров, граммов, децибелов, каратов, килограммов, километров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ампер, аршин, бит, ватт, вольт, радиан, рентген</w:t>
            </w:r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Парные предметы: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боков, бронхов, джинсов, гольфов,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клипсов, носков, рельсов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ботинок, валенок, плеч, погон, сапог, чулок, шорт</w:t>
            </w:r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Названия предметов и явлений: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браслетов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релоков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габаритов, купонов, нервов, рельсов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погонь, мест, окон, стёкол</w:t>
            </w:r>
          </w:p>
        </w:tc>
      </w:tr>
      <w:tr w:rsidR="00DE660D" w:rsidRPr="00383748" w:rsidTr="00DB09DF">
        <w:trPr>
          <w:jc w:val="center"/>
        </w:trPr>
        <w:tc>
          <w:tcPr>
            <w:tcW w:w="9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Сущ. ср.р. на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болотцев, деревцев, кружевцев, оконцев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блюдец, зеркалец, копытец, одеялец, полотенец, сердец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нулевое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Сущ. ж.р. и общ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: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Сущ. ж.р. и общ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лопастЕй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Отраслей,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скАтертей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вАфель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пЕтель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потЕрь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тУфель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барж,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копЁн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кочерЁг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обОем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(обойма),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пелЁн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серЁг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</w:t>
            </w:r>
            <w:proofErr w:type="spellEnd"/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Сущ. ж.р. на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ья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армий, аудиторий, бегуний, гостий, колдуний, оладий, пародий, плясуний, эскадрилий.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ПолынЕй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(полынья), статей, судей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Сущ. ср.р. на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гуляний, застолий, кушаний, надгробий, новоселий, ожерелий, раздумий, сидений,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снАдобий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солений, ущелий</w:t>
            </w:r>
            <w:proofErr w:type="gramEnd"/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Сущ. ср.р. на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ружей,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копий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Сущ. ж.р. на 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</w:tr>
      <w:tr w:rsidR="00DE660D" w:rsidRPr="00383748" w:rsidTr="00DB09DF">
        <w:trPr>
          <w:jc w:val="center"/>
        </w:trPr>
        <w:tc>
          <w:tcPr>
            <w:tcW w:w="4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богинь, погонь,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тихонь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яблонь;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басен, башен, боен, вишен, двоен (двойня), пашен, сотен, спален, сплетен,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тамОжен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черешен;</w:t>
            </w:r>
            <w:proofErr w:type="gramEnd"/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барышень, боярышень, деревень, кухонь</w:t>
            </w: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Следует запомнить: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солнце – солнц.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 xml:space="preserve">3. Родительный падеж множественного числа сущ., </w:t>
      </w:r>
      <w:proofErr w:type="gramStart"/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употребляющихся</w:t>
      </w:r>
      <w:proofErr w:type="gramEnd"/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 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преимущественно во множественном числе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-ей</w:t>
            </w:r>
          </w:p>
        </w:tc>
        <w:tc>
          <w:tcPr>
            <w:tcW w:w="3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нулевое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дебАтов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жИнсов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зАморозков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кулуАров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манЁвров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мУскулов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нАрдов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чИпсов</w:t>
            </w:r>
            <w:proofErr w:type="spellEnd"/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бУдней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дрОвней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кОзней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пельмЕней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Яслей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зраз, жабр,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лосИн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невзгОд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окОв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сардИн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уз, шорт, шпрот</w:t>
            </w: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Для некоторых существительных образование форм множественного числа затруднительно; это </w:t>
      </w:r>
      <w:proofErr w:type="spell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слова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мечта</w:t>
      </w:r>
      <w:proofErr w:type="spell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, мольба, </w:t>
      </w:r>
      <w:proofErr w:type="gramStart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башка</w:t>
      </w:r>
      <w:proofErr w:type="gram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.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Слова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щец и дровец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имеют других форм, кроме формы множественного числа родительного падежа.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Трудные случаи образования форм имён прилагательных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Образование степеней сравнения</w:t>
      </w:r>
    </w:p>
    <w:tbl>
      <w:tblPr>
        <w:tblW w:w="9889" w:type="dxa"/>
        <w:jc w:val="center"/>
        <w:tblCellMar>
          <w:left w:w="0" w:type="dxa"/>
          <w:right w:w="0" w:type="dxa"/>
        </w:tblCellMar>
        <w:tblLook w:val="04A0"/>
      </w:tblPr>
      <w:tblGrid>
        <w:gridCol w:w="1918"/>
        <w:gridCol w:w="1851"/>
        <w:gridCol w:w="1862"/>
        <w:gridCol w:w="1905"/>
        <w:gridCol w:w="2353"/>
      </w:tblGrid>
      <w:tr w:rsidR="00DE660D" w:rsidRPr="00383748" w:rsidTr="00DB09DF">
        <w:trPr>
          <w:jc w:val="center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</w:t>
            </w:r>
          </w:p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</w:t>
            </w:r>
          </w:p>
        </w:tc>
        <w:tc>
          <w:tcPr>
            <w:tcW w:w="3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степень</w:t>
            </w:r>
          </w:p>
        </w:tc>
        <w:tc>
          <w:tcPr>
            <w:tcW w:w="4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превосходная степень</w:t>
            </w:r>
          </w:p>
        </w:tc>
      </w:tr>
      <w:tr w:rsidR="00DE660D" w:rsidRPr="009456E8" w:rsidTr="00DB09DF">
        <w:trPr>
          <w:jc w:val="center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простая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составная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простая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составная</w:t>
            </w:r>
          </w:p>
        </w:tc>
      </w:tr>
      <w:tr w:rsidR="00DE660D" w:rsidRPr="009456E8" w:rsidTr="00DB09DF">
        <w:trPr>
          <w:jc w:val="center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качественные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-ее</w:t>
            </w:r>
            <w:proofErr w:type="gram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gram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ей): сильнее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ше</w:t>
            </w:r>
            <w:proofErr w:type="spellEnd"/>
            <w:proofErr w:type="gram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раньше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-е</w:t>
            </w:r>
            <w:proofErr w:type="gram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реже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более…: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более сильный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менее…: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менее сильный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айш</w:t>
            </w:r>
            <w:proofErr w:type="spell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ий</w:t>
            </w:r>
            <w:proofErr w:type="spell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строжайший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ейш</w:t>
            </w:r>
            <w:proofErr w:type="spell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ий</w:t>
            </w:r>
            <w:proofErr w:type="spell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сильнейший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простая сравнит</w:t>
            </w:r>
            <w:proofErr w:type="gram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тепень +</w:t>
            </w:r>
          </w:p>
          <w:p w:rsidR="00DE660D" w:rsidRPr="009456E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всего (всех): глубже всех</w:t>
            </w:r>
          </w:p>
          <w:p w:rsidR="00DE660D" w:rsidRPr="009456E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наиболее (наименее) …:</w:t>
            </w:r>
          </w:p>
          <w:p w:rsidR="00DE660D" w:rsidRPr="009456E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наиболее качественный</w:t>
            </w:r>
          </w:p>
          <w:p w:rsidR="00DE660D" w:rsidRPr="009456E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самый глубокий</w:t>
            </w:r>
          </w:p>
        </w:tc>
      </w:tr>
      <w:tr w:rsidR="00DE660D" w:rsidRPr="009456E8" w:rsidTr="00DB09DF">
        <w:trPr>
          <w:jc w:val="center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относительные</w:t>
            </w:r>
          </w:p>
        </w:tc>
        <w:tc>
          <w:tcPr>
            <w:tcW w:w="797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Не образуется</w:t>
            </w:r>
          </w:p>
        </w:tc>
      </w:tr>
      <w:tr w:rsidR="00DE660D" w:rsidRPr="009456E8" w:rsidTr="00DB09DF">
        <w:trPr>
          <w:jc w:val="center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притяжательные</w:t>
            </w:r>
          </w:p>
        </w:tc>
        <w:tc>
          <w:tcPr>
            <w:tcW w:w="797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6E8">
              <w:rPr>
                <w:rFonts w:ascii="Times New Roman" w:eastAsia="Times New Roman" w:hAnsi="Times New Roman" w:cs="Times New Roman"/>
                <w:lang w:eastAsia="ru-RU"/>
              </w:rPr>
              <w:t>Не образуется</w:t>
            </w:r>
          </w:p>
        </w:tc>
      </w:tr>
    </w:tbl>
    <w:p w:rsidR="00DE660D" w:rsidRPr="009456E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9456E8">
        <w:rPr>
          <w:rFonts w:ascii="Times New Roman" w:eastAsia="Times New Roman" w:hAnsi="Times New Roman" w:cs="Times New Roman"/>
          <w:color w:val="222222"/>
          <w:lang w:eastAsia="ru-RU"/>
        </w:rPr>
        <w:t>Очень часто в задании А</w:t>
      </w:r>
      <w:proofErr w:type="gramStart"/>
      <w:r w:rsidRPr="009456E8">
        <w:rPr>
          <w:rFonts w:ascii="Times New Roman" w:eastAsia="Times New Roman" w:hAnsi="Times New Roman" w:cs="Times New Roman"/>
          <w:color w:val="222222"/>
          <w:lang w:eastAsia="ru-RU"/>
        </w:rPr>
        <w:t>4</w:t>
      </w:r>
      <w:proofErr w:type="gramEnd"/>
      <w:r w:rsidRPr="009456E8">
        <w:rPr>
          <w:rFonts w:ascii="Times New Roman" w:eastAsia="Times New Roman" w:hAnsi="Times New Roman" w:cs="Times New Roman"/>
          <w:color w:val="222222"/>
          <w:lang w:eastAsia="ru-RU"/>
        </w:rPr>
        <w:t xml:space="preserve"> встречаются примеры, в которых допущены ошибки в образовании степеней сравнения прилагательных. Чтобы научиться их видеть, необходимо помнить следующее:</w:t>
      </w:r>
      <w:r w:rsidRPr="009456E8">
        <w:rPr>
          <w:rFonts w:ascii="Times New Roman" w:eastAsia="Times New Roman" w:hAnsi="Times New Roman" w:cs="Times New Roman"/>
          <w:b/>
          <w:bCs/>
          <w:color w:val="222222"/>
          <w:lang w:eastAsia="ru-RU"/>
        </w:rPr>
        <w:t> </w:t>
      </w:r>
      <w:proofErr w:type="spellStart"/>
      <w:r w:rsidRPr="009456E8">
        <w:rPr>
          <w:rFonts w:ascii="Times New Roman" w:eastAsia="Times New Roman" w:hAnsi="Times New Roman" w:cs="Times New Roman"/>
          <w:b/>
          <w:bCs/>
          <w:color w:val="222222"/>
          <w:lang w:eastAsia="ru-RU"/>
        </w:rPr>
        <w:t>НЕЛЬЗЯ</w:t>
      </w:r>
      <w:r w:rsidRPr="009456E8">
        <w:rPr>
          <w:rFonts w:ascii="Times New Roman" w:eastAsia="Times New Roman" w:hAnsi="Times New Roman" w:cs="Times New Roman"/>
          <w:color w:val="222222"/>
          <w:lang w:eastAsia="ru-RU"/>
        </w:rPr>
        <w:t>смешивать</w:t>
      </w:r>
      <w:proofErr w:type="spellEnd"/>
      <w:r w:rsidRPr="009456E8">
        <w:rPr>
          <w:rFonts w:ascii="Times New Roman" w:eastAsia="Times New Roman" w:hAnsi="Times New Roman" w:cs="Times New Roman"/>
          <w:color w:val="222222"/>
          <w:lang w:eastAsia="ru-RU"/>
        </w:rPr>
        <w:t xml:space="preserve"> простую и составную формы степеней сравнения.</w:t>
      </w:r>
    </w:p>
    <w:p w:rsidR="00DE660D" w:rsidRPr="009456E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lang w:eastAsia="ru-RU"/>
        </w:rPr>
      </w:pPr>
      <w:r w:rsidRPr="009456E8">
        <w:rPr>
          <w:rFonts w:ascii="Times New Roman" w:eastAsia="Times New Roman" w:hAnsi="Times New Roman" w:cs="Times New Roman"/>
          <w:b/>
          <w:bCs/>
          <w:color w:val="222222"/>
          <w:lang w:eastAsia="ru-RU"/>
        </w:rPr>
        <w:t>Трудные случаи образования форм числительных</w:t>
      </w:r>
    </w:p>
    <w:p w:rsidR="00DE660D" w:rsidRPr="009456E8" w:rsidRDefault="00DE660D" w:rsidP="00DE660D">
      <w:pPr>
        <w:pStyle w:val="a3"/>
        <w:rPr>
          <w:rFonts w:ascii="Times New Roman" w:hAnsi="Times New Roman" w:cs="Times New Roman"/>
          <w:lang w:eastAsia="ru-RU"/>
        </w:rPr>
      </w:pPr>
      <w:r w:rsidRPr="009456E8">
        <w:rPr>
          <w:lang w:eastAsia="ru-RU"/>
        </w:rPr>
        <w:t>1.      </w:t>
      </w:r>
      <w:r w:rsidRPr="009456E8">
        <w:rPr>
          <w:rFonts w:ascii="Times New Roman" w:hAnsi="Times New Roman" w:cs="Times New Roman"/>
          <w:lang w:eastAsia="ru-RU"/>
        </w:rPr>
        <w:t>Склонение имён числительных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17"/>
        <w:gridCol w:w="634"/>
        <w:gridCol w:w="856"/>
        <w:gridCol w:w="723"/>
        <w:gridCol w:w="237"/>
        <w:gridCol w:w="1015"/>
        <w:gridCol w:w="184"/>
        <w:gridCol w:w="1068"/>
        <w:gridCol w:w="198"/>
        <w:gridCol w:w="594"/>
        <w:gridCol w:w="198"/>
        <w:gridCol w:w="529"/>
        <w:gridCol w:w="200"/>
        <w:gridCol w:w="221"/>
        <w:gridCol w:w="1046"/>
        <w:gridCol w:w="53"/>
        <w:gridCol w:w="1198"/>
      </w:tblGrid>
      <w:tr w:rsidR="00DE660D" w:rsidRPr="009456E8" w:rsidTr="00DB09DF">
        <w:trPr>
          <w:jc w:val="center"/>
        </w:trPr>
        <w:tc>
          <w:tcPr>
            <w:tcW w:w="192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И.п.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Р.п.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Д.п.</w:t>
            </w:r>
          </w:p>
        </w:tc>
        <w:tc>
          <w:tcPr>
            <w:tcW w:w="1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В.п.</w:t>
            </w:r>
          </w:p>
        </w:tc>
        <w:tc>
          <w:tcPr>
            <w:tcW w:w="10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Т.п.</w:t>
            </w:r>
          </w:p>
        </w:tc>
        <w:tc>
          <w:tcPr>
            <w:tcW w:w="13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П.п.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456E8">
              <w:rPr>
                <w:rFonts w:ascii="Times New Roman" w:hAnsi="Times New Roman" w:cs="Times New Roman"/>
                <w:lang w:eastAsia="ru-RU"/>
              </w:rPr>
              <w:t>неод</w:t>
            </w:r>
            <w:proofErr w:type="spellEnd"/>
            <w:r w:rsidRPr="009456E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456E8">
              <w:rPr>
                <w:rFonts w:ascii="Times New Roman" w:hAnsi="Times New Roman" w:cs="Times New Roman"/>
                <w:lang w:eastAsia="ru-RU"/>
              </w:rPr>
              <w:t>одуш</w:t>
            </w:r>
            <w:proofErr w:type="spellEnd"/>
            <w:r w:rsidRPr="009456E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E660D" w:rsidRPr="009456E8" w:rsidTr="00DB09DF">
        <w:trPr>
          <w:jc w:val="center"/>
        </w:trPr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один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ед.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ч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м. р.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один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одного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одному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один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одного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одним</w:t>
            </w: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 одном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ср. р.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ж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.р.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одна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одной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одной</w:t>
            </w: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одну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одной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мн.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ч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одним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одних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одними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одних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 xml:space="preserve">м.р. </w:t>
            </w:r>
            <w:proofErr w:type="spellStart"/>
            <w:r w:rsidRPr="009456E8">
              <w:rPr>
                <w:rFonts w:ascii="Times New Roman" w:hAnsi="Times New Roman" w:cs="Times New Roman"/>
                <w:lang w:eastAsia="ru-RU"/>
              </w:rPr>
              <w:t>ср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два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двух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двум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два</w:t>
            </w:r>
          </w:p>
        </w:tc>
        <w:tc>
          <w:tcPr>
            <w:tcW w:w="8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двух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двумя</w:t>
            </w: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двух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ж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.р.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две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м.р.</w:t>
            </w:r>
            <w:r w:rsidRPr="009456E8">
              <w:rPr>
                <w:rFonts w:ascii="Times New Roman" w:hAnsi="Times New Roman" w:cs="Times New Roman"/>
                <w:lang w:eastAsia="ru-RU"/>
              </w:rPr>
              <w:t>ср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оба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обоих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обоим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оба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обоих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обоими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обоих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456E8">
              <w:rPr>
                <w:rFonts w:ascii="Times New Roman" w:hAnsi="Times New Roman" w:cs="Times New Roman"/>
                <w:lang w:eastAsia="ru-RU"/>
              </w:rPr>
              <w:t>ж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обеих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обеим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обеих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обеими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обеих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 xml:space="preserve"> (-</w:t>
            </w:r>
            <w:proofErr w:type="spellStart"/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ы</w:t>
            </w:r>
            <w:proofErr w:type="spellEnd"/>
            <w:r w:rsidRPr="009456E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м.р.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456E8">
              <w:rPr>
                <w:rFonts w:ascii="Times New Roman" w:hAnsi="Times New Roman" w:cs="Times New Roman"/>
                <w:lang w:eastAsia="ru-RU"/>
              </w:rPr>
              <w:t>ср</w:t>
            </w: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</w:t>
            </w:r>
          </w:p>
        </w:tc>
        <w:tc>
          <w:tcPr>
            <w:tcW w:w="13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</w:t>
            </w: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</w:t>
            </w: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</w:t>
            </w:r>
          </w:p>
        </w:tc>
      </w:tr>
      <w:tr w:rsidR="00DE660D" w:rsidRPr="009456E8" w:rsidTr="00DB09DF">
        <w:trPr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ж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>.р.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полторы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полторы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E660D" w:rsidRPr="009456E8" w:rsidTr="00DB09DF">
        <w:trPr>
          <w:jc w:val="center"/>
        </w:trPr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3, 4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три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трем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три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трех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тремя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трех</w:t>
            </w:r>
          </w:p>
        </w:tc>
      </w:tr>
      <w:tr w:rsidR="00DE660D" w:rsidRPr="009456E8" w:rsidTr="00DB09DF">
        <w:trPr>
          <w:jc w:val="center"/>
        </w:trPr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5 – 20, 30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пятью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</w:tr>
      <w:tr w:rsidR="00DE660D" w:rsidRPr="009456E8" w:rsidTr="00DB09DF">
        <w:trPr>
          <w:jc w:val="center"/>
        </w:trPr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40, 90, 100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сорока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сорока</w:t>
            </w:r>
          </w:p>
        </w:tc>
        <w:tc>
          <w:tcPr>
            <w:tcW w:w="152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сорока</w:t>
            </w:r>
          </w:p>
        </w:tc>
      </w:tr>
      <w:tr w:rsidR="00DE660D" w:rsidRPr="009456E8" w:rsidTr="00DB09DF">
        <w:trPr>
          <w:jc w:val="center"/>
        </w:trPr>
        <w:tc>
          <w:tcPr>
            <w:tcW w:w="95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Сложные (состоят из двух корней; имеют два окончания при склонении)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И.п.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Р.п.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Д.п.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В.п.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Т.п.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П.п.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полтораста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полтораста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полутораста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полутораста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полтораста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полутораста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полутораста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50, 60, 70, 80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пятьдесят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пятидесяти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пятидесяти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пятьдесят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пятью-десятью</w:t>
            </w:r>
            <w:proofErr w:type="spellEnd"/>
            <w:proofErr w:type="gramEnd"/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пятидесяти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двести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двухсот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двумстам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двести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двумястами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 двухстах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300, 400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триста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трехсот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тремстам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триста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тремястами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 трехстах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500, 600, 700, 800, 900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пятьсот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пятисот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пятистам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пятьсот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пятьюстами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о пятистах</w:t>
            </w:r>
          </w:p>
        </w:tc>
      </w:tr>
      <w:tr w:rsidR="00DE660D" w:rsidRPr="009456E8" w:rsidTr="00DB09DF">
        <w:trPr>
          <w:jc w:val="center"/>
        </w:trPr>
        <w:tc>
          <w:tcPr>
            <w:tcW w:w="95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9456E8">
              <w:rPr>
                <w:rFonts w:ascii="Times New Roman" w:hAnsi="Times New Roman" w:cs="Times New Roman"/>
                <w:lang w:eastAsia="ru-RU"/>
              </w:rPr>
              <w:t>Составные</w:t>
            </w:r>
            <w:proofErr w:type="gramEnd"/>
            <w:r w:rsidRPr="009456E8">
              <w:rPr>
                <w:rFonts w:ascii="Times New Roman" w:hAnsi="Times New Roman" w:cs="Times New Roman"/>
                <w:lang w:eastAsia="ru-RU"/>
              </w:rPr>
              <w:t xml:space="preserve"> (состоят из нескольких слов)</w:t>
            </w:r>
          </w:p>
        </w:tc>
      </w:tr>
      <w:tr w:rsidR="00DE660D" w:rsidRPr="009456E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Например: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375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 xml:space="preserve">Триста </w:t>
            </w: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семьдесят пять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 xml:space="preserve">Трёхсот </w:t>
            </w: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семидесяти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 xml:space="preserve">Трёмстам </w:t>
            </w: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семидесяти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 xml:space="preserve">Триста </w:t>
            </w: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семьдесят пять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тремястами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семьюдесятью пятью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 xml:space="preserve">о трёхстах </w:t>
            </w:r>
            <w:r w:rsidRPr="009456E8">
              <w:rPr>
                <w:rFonts w:ascii="Times New Roman" w:hAnsi="Times New Roman" w:cs="Times New Roman"/>
                <w:lang w:eastAsia="ru-RU"/>
              </w:rPr>
              <w:lastRenderedPageBreak/>
              <w:t>семидесяти</w:t>
            </w:r>
          </w:p>
          <w:p w:rsidR="00DE660D" w:rsidRPr="009456E8" w:rsidRDefault="00DE660D" w:rsidP="00DB09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456E8">
              <w:rPr>
                <w:rFonts w:ascii="Times New Roman" w:hAnsi="Times New Roman" w:cs="Times New Roman"/>
                <w:lang w:eastAsia="ru-RU"/>
              </w:rPr>
              <w:t>пяти</w:t>
            </w:r>
          </w:p>
        </w:tc>
      </w:tr>
      <w:tr w:rsidR="00DE660D" w:rsidRPr="00383748" w:rsidTr="00DB09DF">
        <w:trPr>
          <w:jc w:val="center"/>
        </w:trPr>
        <w:tc>
          <w:tcPr>
            <w:tcW w:w="95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Собирательные (двое, трое, четверо, пятеро, шестеро, семеро, восьмеро, девятеро, десятеро)</w:t>
            </w:r>
          </w:p>
        </w:tc>
      </w:tr>
      <w:tr w:rsidR="00DE660D" w:rsidRPr="00383748" w:rsidTr="00DB09DF">
        <w:trPr>
          <w:jc w:val="center"/>
        </w:trPr>
        <w:tc>
          <w:tcPr>
            <w:tcW w:w="13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2 - 3</w:t>
            </w:r>
          </w:p>
        </w:tc>
        <w:tc>
          <w:tcPr>
            <w:tcW w:w="136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И.п.</w:t>
            </w:r>
          </w:p>
        </w:tc>
        <w:tc>
          <w:tcPr>
            <w:tcW w:w="137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</w:t>
            </w:r>
          </w:p>
        </w:tc>
        <w:tc>
          <w:tcPr>
            <w:tcW w:w="137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Д.п.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В.п.</w:t>
            </w:r>
          </w:p>
        </w:tc>
        <w:tc>
          <w:tcPr>
            <w:tcW w:w="128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Т.п.</w:t>
            </w:r>
          </w:p>
        </w:tc>
        <w:tc>
          <w:tcPr>
            <w:tcW w:w="137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П.п.</w:t>
            </w:r>
          </w:p>
        </w:tc>
      </w:tr>
      <w:tr w:rsidR="00DE660D" w:rsidRPr="00383748" w:rsidTr="00DB09DF">
        <w:trPr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неод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одуш</w:t>
            </w:r>
            <w:proofErr w:type="spellEnd"/>
            <w:r w:rsidRPr="00383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60D" w:rsidRPr="00383748" w:rsidTr="00DB09DF">
        <w:trPr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двое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двоих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двоим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двое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двоих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двоими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двоих</w:t>
            </w:r>
          </w:p>
        </w:tc>
      </w:tr>
      <w:tr w:rsidR="00DE660D" w:rsidRPr="00383748" w:rsidTr="00DB09DF">
        <w:trPr>
          <w:jc w:val="center"/>
        </w:trPr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4 - 10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пятеро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пятерых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пятерым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пятеро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пятерых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пятерыми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пятерых</w:t>
            </w:r>
          </w:p>
        </w:tc>
      </w:tr>
      <w:tr w:rsidR="00DE660D" w:rsidRPr="00383748" w:rsidTr="00DB09DF">
        <w:trPr>
          <w:jc w:val="center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60D" w:rsidRPr="00383748" w:rsidRDefault="00DE660D" w:rsidP="00DB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2.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Нормы сочетания числительных с существительными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proofErr w:type="gram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Собирательные числительные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(двое, трое, четверо, пятеро, шестеро, семеро)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употребляются только в следующих случаях:</w:t>
      </w:r>
      <w:proofErr w:type="gramEnd"/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Symbol" w:eastAsia="Times New Roman" w:hAnsi="Symbol" w:cs="Times New Roman"/>
          <w:color w:val="222222"/>
          <w:sz w:val="20"/>
          <w:szCs w:val="20"/>
          <w:lang w:eastAsia="ru-RU"/>
        </w:rPr>
        <w:t>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существительными, обозначающими лиц мужского пола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(двое друзей, трое братьев);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Symbol" w:eastAsia="Times New Roman" w:hAnsi="Symbol" w:cs="Times New Roman"/>
          <w:color w:val="222222"/>
          <w:sz w:val="20"/>
          <w:szCs w:val="20"/>
          <w:lang w:eastAsia="ru-RU"/>
        </w:rPr>
        <w:t>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существительными дети, люди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,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 также с существительными, обозначающими названия детёнышей животных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(четверо детей, семеро козлят, трое зайчат);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Symbol" w:eastAsia="Times New Roman" w:hAnsi="Symbol" w:cs="Times New Roman"/>
          <w:color w:val="222222"/>
          <w:sz w:val="20"/>
          <w:szCs w:val="20"/>
          <w:lang w:eastAsia="ru-RU"/>
        </w:rPr>
        <w:t>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 существительными, имеющими форму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только множественного числа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обозначающими названия парных или составных предметов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(двое саней, четверо ворот, </w:t>
      </w:r>
      <w:proofErr w:type="gramStart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семеро суток</w:t>
      </w:r>
      <w:proofErr w:type="gram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).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Числительное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оба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(обоих, обоим, обоими)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употребляется только с существительными мужского род</w:t>
      </w:r>
      <w:proofErr w:type="gram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</w:t>
      </w:r>
      <w:proofErr w:type="gramEnd"/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оба брата, на обоих столах),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а числительное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обе (обеих, обеим, обеими)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только с существительными женского рода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(обе сестры, по обеим сторонам).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Трудные случаи образования форм местоимений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Притяжательное местоимение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их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имеет только эту форму.</w:t>
      </w:r>
    </w:p>
    <w:p w:rsidR="00DE660D" w:rsidRPr="00383748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Трудные случаи образования форм глаголов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1.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Образование форм повелительного наклонения некоторых глаголов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Инфинитив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Мн.</w:t>
            </w:r>
            <w:proofErr w:type="gramStart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383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глядеть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гляди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глядите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ехать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поезжай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поезжайте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лазать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лазайте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лезть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полезай, лезь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полезайте, лезьте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ляг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лягте</w:t>
            </w:r>
          </w:p>
        </w:tc>
      </w:tr>
      <w:tr w:rsidR="00DE660D" w:rsidRPr="00383748" w:rsidTr="00DB09DF">
        <w:trPr>
          <w:jc w:val="center"/>
        </w:trPr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трогать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трогай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60D" w:rsidRPr="00383748" w:rsidRDefault="00DE660D" w:rsidP="00DB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трогайте</w:t>
            </w:r>
          </w:p>
        </w:tc>
      </w:tr>
    </w:tbl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2.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форме множественного числа повелительного наклонения возвратных глаголов употребляется постфикс – </w:t>
      </w:r>
      <w:proofErr w:type="spell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сь</w:t>
      </w:r>
      <w:proofErr w:type="spellEnd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умываться – умывайся, умывайтесь.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3.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Глагол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класть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(всегда без приставки)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4.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Глаголы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положить, выложить, уложить, сложить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(всегда с приставкой)</w:t>
      </w:r>
    </w:p>
    <w:p w:rsidR="00DE660D" w:rsidRPr="00383748" w:rsidRDefault="00DE660D" w:rsidP="00DE660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  <w:r w:rsidRPr="0038374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5.</w:t>
      </w:r>
      <w:r w:rsidRPr="00383748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 глаголов  </w:t>
      </w:r>
      <w:r w:rsidRPr="0038374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победить, убедить, очутиться, чудить, подтвердить, пылесосить</w:t>
      </w:r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нет формы 1л. ед.</w:t>
      </w:r>
      <w:proofErr w:type="gramStart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</w:t>
      </w:r>
      <w:proofErr w:type="gramEnd"/>
      <w:r w:rsidRPr="0038374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E660D" w:rsidRPr="00383748" w:rsidRDefault="00DE660D" w:rsidP="00DE660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222222"/>
          <w:sz w:val="16"/>
          <w:szCs w:val="16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E660D" w:rsidRDefault="00DE660D" w:rsidP="00DE6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F77A51" w:rsidRDefault="00F77A51"/>
    <w:sectPr w:rsidR="00F77A51" w:rsidSect="00F77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60D"/>
    <w:rsid w:val="00DE660D"/>
    <w:rsid w:val="00F7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6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7624</Characters>
  <Application>Microsoft Office Word</Application>
  <DocSecurity>0</DocSecurity>
  <Lines>63</Lines>
  <Paragraphs>17</Paragraphs>
  <ScaleCrop>false</ScaleCrop>
  <Company/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2021-03-03T15:30:00Z</dcterms:created>
  <dcterms:modified xsi:type="dcterms:W3CDTF">2021-03-03T15:30:00Z</dcterms:modified>
</cp:coreProperties>
</file>